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81FD6" w14:textId="25662301" w:rsidR="00421AFA" w:rsidRDefault="003709D9" w:rsidP="003709D9">
      <w:pPr>
        <w:pStyle w:val="NoSpacing"/>
      </w:pPr>
      <w:r>
        <w:rPr>
          <w:noProof/>
        </w:rPr>
        <w:drawing>
          <wp:inline distT="0" distB="0" distL="0" distR="0" wp14:anchorId="5A599C27" wp14:editId="7136F44E">
            <wp:extent cx="5943600" cy="3099435"/>
            <wp:effectExtent l="0" t="0" r="0" b="5715"/>
            <wp:docPr id="1010103993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103993" name="Picture 1" descr="A close-up of a sig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76F98" w14:textId="6C067EDD" w:rsidR="003709D9" w:rsidRDefault="003709D9" w:rsidP="003709D9">
      <w:pPr>
        <w:pStyle w:val="NoSpacing"/>
      </w:pPr>
      <w:r>
        <w:rPr>
          <w:noProof/>
        </w:rPr>
        <w:drawing>
          <wp:inline distT="0" distB="0" distL="0" distR="0" wp14:anchorId="503DE5E9" wp14:editId="5664519B">
            <wp:extent cx="5943600" cy="2799715"/>
            <wp:effectExtent l="0" t="0" r="0" b="635"/>
            <wp:docPr id="164726377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263773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6DCDB" w14:textId="0578CD35" w:rsidR="003709D9" w:rsidRDefault="003709D9" w:rsidP="003709D9">
      <w:pPr>
        <w:pStyle w:val="NoSpacing"/>
      </w:pPr>
      <w:r>
        <w:rPr>
          <w:noProof/>
        </w:rPr>
        <w:lastRenderedPageBreak/>
        <w:drawing>
          <wp:inline distT="0" distB="0" distL="0" distR="0" wp14:anchorId="06652F91" wp14:editId="78406CBF">
            <wp:extent cx="5943600" cy="4270375"/>
            <wp:effectExtent l="0" t="0" r="0" b="0"/>
            <wp:docPr id="13499238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92380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7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BEDD0" w14:textId="52A61314" w:rsidR="003709D9" w:rsidRDefault="003709D9" w:rsidP="003709D9">
      <w:pPr>
        <w:pStyle w:val="NoSpacing"/>
      </w:pPr>
      <w:r>
        <w:rPr>
          <w:noProof/>
        </w:rPr>
        <w:lastRenderedPageBreak/>
        <w:drawing>
          <wp:inline distT="0" distB="0" distL="0" distR="0" wp14:anchorId="4836B83D" wp14:editId="0BC5EABE">
            <wp:extent cx="5943600" cy="4258310"/>
            <wp:effectExtent l="0" t="0" r="0" b="8890"/>
            <wp:docPr id="214683499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834996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5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F8687" w14:textId="4261EF14" w:rsidR="003709D9" w:rsidRDefault="003709D9" w:rsidP="003709D9">
      <w:pPr>
        <w:pStyle w:val="NoSpacing"/>
      </w:pPr>
      <w:r>
        <w:rPr>
          <w:noProof/>
        </w:rPr>
        <w:lastRenderedPageBreak/>
        <w:drawing>
          <wp:inline distT="0" distB="0" distL="0" distR="0" wp14:anchorId="421DBB3E" wp14:editId="48F56615">
            <wp:extent cx="5943600" cy="4243070"/>
            <wp:effectExtent l="0" t="0" r="0" b="5080"/>
            <wp:docPr id="1078590479" name="Picture 1" descr="A screenshot of a web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590479" name="Picture 1" descr="A screenshot of a web pag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B1C91" w14:textId="77777777" w:rsidR="003709D9" w:rsidRDefault="003709D9" w:rsidP="003709D9">
      <w:pPr>
        <w:pStyle w:val="NoSpacing"/>
      </w:pPr>
    </w:p>
    <w:sectPr w:rsidR="00370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9D9"/>
    <w:rsid w:val="003709D9"/>
    <w:rsid w:val="00421AFA"/>
    <w:rsid w:val="00613EBA"/>
    <w:rsid w:val="00D801B5"/>
    <w:rsid w:val="00F9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42DBE"/>
  <w15:chartTrackingRefBased/>
  <w15:docId w15:val="{E4E15707-5B37-45F6-B60E-3365C9D0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9D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9D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9D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9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9D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9D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9D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9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9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9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9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9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9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9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9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9D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9D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9D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9D9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3709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sound health clinical</dc:creator>
  <cp:keywords/>
  <dc:description/>
  <cp:lastModifiedBy>sound health clinical</cp:lastModifiedBy>
  <cp:revision>1</cp:revision>
  <cp:lastPrinted>2024-11-14T19:10:00Z</cp:lastPrinted>
  <dcterms:created xsi:type="dcterms:W3CDTF">2024-11-14T19:04:00Z</dcterms:created>
  <dcterms:modified xsi:type="dcterms:W3CDTF">2024-11-14T19:12:00Z</dcterms:modified>
</cp:coreProperties>
</file>